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EF" w:rsidRPr="00522E01" w:rsidRDefault="00C42AEF" w:rsidP="00C42AEF">
      <w:pPr>
        <w:adjustRightInd w:val="0"/>
        <w:snapToGrid w:val="0"/>
        <w:jc w:val="left"/>
        <w:textAlignment w:val="baseline"/>
        <w:rPr>
          <w:rFonts w:ascii="黑体" w:eastAsia="黑体" w:hAnsi="黑体"/>
          <w:color w:val="000000" w:themeColor="text1"/>
          <w:kern w:val="0"/>
          <w:szCs w:val="32"/>
        </w:rPr>
      </w:pPr>
      <w:bookmarkStart w:id="0" w:name="_GoBack"/>
      <w:bookmarkEnd w:id="0"/>
      <w:r w:rsidRPr="00522E01">
        <w:rPr>
          <w:rFonts w:ascii="黑体" w:eastAsia="黑体" w:hAnsi="黑体" w:hint="eastAsia"/>
          <w:color w:val="000000" w:themeColor="text1"/>
          <w:kern w:val="0"/>
          <w:szCs w:val="32"/>
        </w:rPr>
        <w:t>附件１</w:t>
      </w:r>
    </w:p>
    <w:p w:rsidR="00C42AEF" w:rsidRPr="00522E01" w:rsidRDefault="00C42AEF" w:rsidP="00C42AEF">
      <w:pPr>
        <w:adjustRightInd w:val="0"/>
        <w:snapToGrid w:val="0"/>
        <w:jc w:val="left"/>
        <w:textAlignment w:val="baseline"/>
        <w:rPr>
          <w:rFonts w:ascii="黑体" w:eastAsia="黑体" w:hAnsi="黑体"/>
          <w:color w:val="000000" w:themeColor="text1"/>
          <w:kern w:val="0"/>
          <w:szCs w:val="32"/>
        </w:rPr>
      </w:pPr>
    </w:p>
    <w:p w:rsidR="00C42AEF" w:rsidRPr="00522E01" w:rsidRDefault="00C42AEF" w:rsidP="00C42AEF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color w:val="000000" w:themeColor="text1"/>
          <w:kern w:val="0"/>
          <w:sz w:val="48"/>
          <w:szCs w:val="48"/>
        </w:rPr>
      </w:pPr>
      <w:r w:rsidRPr="00522E01">
        <w:rPr>
          <w:rFonts w:ascii="华文中宋" w:eastAsia="华文中宋" w:hAnsi="华文中宋" w:hint="eastAsia"/>
          <w:color w:val="000000" w:themeColor="text1"/>
          <w:kern w:val="0"/>
          <w:sz w:val="48"/>
          <w:szCs w:val="48"/>
        </w:rPr>
        <w:t>浙江省哲学社会科学规划课题</w:t>
      </w:r>
    </w:p>
    <w:p w:rsidR="00C42AEF" w:rsidRPr="00522E01" w:rsidRDefault="00C42AEF" w:rsidP="00C42AEF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color w:val="000000" w:themeColor="text1"/>
          <w:kern w:val="0"/>
          <w:sz w:val="48"/>
          <w:szCs w:val="48"/>
        </w:rPr>
      </w:pPr>
      <w:r w:rsidRPr="00522E01">
        <w:rPr>
          <w:rFonts w:ascii="华文中宋" w:eastAsia="华文中宋" w:hAnsi="华文中宋" w:hint="eastAsia"/>
          <w:color w:val="000000" w:themeColor="text1"/>
          <w:kern w:val="0"/>
          <w:sz w:val="48"/>
          <w:szCs w:val="48"/>
        </w:rPr>
        <w:t>申 报 表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</w:tblGrid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课题类别</w:t>
            </w:r>
          </w:p>
        </w:tc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135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学科分类</w:t>
            </w: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或选题号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课题名称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负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 xml:space="preserve"> 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责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 xml:space="preserve"> 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人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  <w:r w:rsidRPr="00522E01">
        <w:rPr>
          <w:rFonts w:hint="eastAsia"/>
          <w:color w:val="000000" w:themeColor="text1"/>
          <w:sz w:val="36"/>
          <w:szCs w:val="36"/>
        </w:rPr>
        <w:t>浙江省哲学社会科学工作</w:t>
      </w:r>
      <w:r w:rsidRPr="00522E01">
        <w:rPr>
          <w:rFonts w:ascii="宋体" w:hAnsi="宋体" w:hint="eastAsia"/>
          <w:color w:val="000000" w:themeColor="text1"/>
          <w:sz w:val="36"/>
          <w:szCs w:val="36"/>
        </w:rPr>
        <w:t>办公室</w:t>
      </w: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  <w:r w:rsidRPr="00522E01">
        <w:rPr>
          <w:rFonts w:ascii="宋体" w:hAnsi="宋体" w:hint="eastAsia"/>
          <w:color w:val="000000" w:themeColor="text1"/>
          <w:sz w:val="36"/>
          <w:szCs w:val="36"/>
        </w:rPr>
        <w:t>2023</w:t>
      </w:r>
      <w:r w:rsidRPr="00522E01">
        <w:rPr>
          <w:rFonts w:hint="eastAsia"/>
          <w:color w:val="000000" w:themeColor="text1"/>
          <w:sz w:val="36"/>
          <w:szCs w:val="36"/>
        </w:rPr>
        <w:t>年</w:t>
      </w:r>
      <w:r w:rsidRPr="00522E01">
        <w:rPr>
          <w:rFonts w:hint="eastAsia"/>
          <w:color w:val="000000" w:themeColor="text1"/>
          <w:sz w:val="36"/>
          <w:szCs w:val="36"/>
        </w:rPr>
        <w:t xml:space="preserve">  </w:t>
      </w:r>
      <w:r w:rsidRPr="00522E01">
        <w:rPr>
          <w:rFonts w:hint="eastAsia"/>
          <w:color w:val="000000" w:themeColor="text1"/>
          <w:sz w:val="36"/>
          <w:szCs w:val="36"/>
        </w:rPr>
        <w:t>月</w:t>
      </w:r>
    </w:p>
    <w:p w:rsidR="00C42AEF" w:rsidRPr="00522E01" w:rsidRDefault="00C42AEF" w:rsidP="006D6873">
      <w:pPr>
        <w:snapToGrid w:val="0"/>
        <w:spacing w:line="264" w:lineRule="auto"/>
        <w:rPr>
          <w:bCs/>
          <w:color w:val="000000" w:themeColor="text1"/>
          <w:sz w:val="28"/>
          <w:szCs w:val="28"/>
        </w:rPr>
      </w:pPr>
      <w:r w:rsidRPr="00522E01">
        <w:rPr>
          <w:color w:val="000000" w:themeColor="text1"/>
          <w:sz w:val="36"/>
          <w:szCs w:val="36"/>
        </w:rPr>
        <w:br w:type="page"/>
      </w:r>
      <w:r w:rsidRPr="00522E01">
        <w:rPr>
          <w:rFonts w:eastAsia="仿宋_GB2312" w:hint="eastAsia"/>
          <w:color w:val="000000" w:themeColor="text1"/>
          <w:sz w:val="28"/>
          <w:szCs w:val="28"/>
        </w:rPr>
        <w:lastRenderedPageBreak/>
        <w:t>申请者承诺：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我已</w:t>
      </w:r>
      <w:r w:rsidRPr="00522E01">
        <w:rPr>
          <w:rFonts w:eastAsia="仿宋_GB2312"/>
          <w:color w:val="000000" w:themeColor="text1"/>
          <w:sz w:val="28"/>
          <w:szCs w:val="28"/>
        </w:rPr>
        <w:t>认真阅读本年度本类课题的申报通知，符合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申报</w:t>
      </w:r>
      <w:r w:rsidRPr="00522E01">
        <w:rPr>
          <w:rFonts w:eastAsia="仿宋_GB2312"/>
          <w:color w:val="000000" w:themeColor="text1"/>
          <w:sz w:val="28"/>
          <w:szCs w:val="28"/>
        </w:rPr>
        <w:t>通知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中</w:t>
      </w:r>
      <w:r w:rsidRPr="00522E01">
        <w:rPr>
          <w:rFonts w:eastAsia="仿宋_GB2312"/>
          <w:color w:val="000000" w:themeColor="text1"/>
          <w:sz w:val="28"/>
          <w:szCs w:val="28"/>
        </w:rPr>
        <w:t>的有关要求，没有不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符合</w:t>
      </w:r>
      <w:r w:rsidRPr="00522E01">
        <w:rPr>
          <w:rFonts w:eastAsia="仿宋_GB2312"/>
          <w:color w:val="000000" w:themeColor="text1"/>
          <w:sz w:val="28"/>
          <w:szCs w:val="28"/>
        </w:rPr>
        <w:t>申报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的情形，</w:t>
      </w:r>
      <w:r w:rsidRPr="00522E01">
        <w:rPr>
          <w:rFonts w:eastAsia="仿宋_GB2312"/>
          <w:color w:val="000000" w:themeColor="text1"/>
          <w:sz w:val="28"/>
          <w:szCs w:val="28"/>
        </w:rPr>
        <w:t>并对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本人填写的各项内容的真实性负责，保证没有知识产权的争议。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我</w:t>
      </w:r>
      <w:r w:rsidRPr="00522E01">
        <w:rPr>
          <w:rFonts w:eastAsia="仿宋_GB2312"/>
          <w:color w:val="000000" w:themeColor="text1"/>
          <w:sz w:val="28"/>
          <w:szCs w:val="28"/>
        </w:rPr>
        <w:t>承诺遵守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</w:t>
      </w:r>
      <w:r w:rsidRPr="00522E01">
        <w:rPr>
          <w:rFonts w:eastAsia="仿宋_GB2312"/>
          <w:color w:val="000000" w:themeColor="text1"/>
          <w:sz w:val="28"/>
          <w:szCs w:val="28"/>
        </w:rPr>
        <w:t>评审纪律，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杜绝可能</w:t>
      </w:r>
      <w:r w:rsidRPr="00522E01">
        <w:rPr>
          <w:rFonts w:eastAsia="仿宋_GB2312"/>
          <w:color w:val="000000" w:themeColor="text1"/>
          <w:sz w:val="28"/>
          <w:szCs w:val="28"/>
        </w:rPr>
        <w:t>影响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</w:t>
      </w:r>
      <w:r w:rsidRPr="00522E01">
        <w:rPr>
          <w:rFonts w:eastAsia="仿宋_GB2312"/>
          <w:color w:val="000000" w:themeColor="text1"/>
          <w:sz w:val="28"/>
          <w:szCs w:val="28"/>
        </w:rPr>
        <w:t>评审的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不端行为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proofErr w:type="gramStart"/>
      <w:r w:rsidRPr="00522E01">
        <w:rPr>
          <w:rFonts w:eastAsia="仿宋_GB2312" w:hint="eastAsia"/>
          <w:color w:val="000000" w:themeColor="text1"/>
          <w:sz w:val="28"/>
          <w:szCs w:val="28"/>
        </w:rPr>
        <w:t>维护省</w:t>
      </w:r>
      <w:proofErr w:type="gramEnd"/>
      <w:r w:rsidRPr="00522E01">
        <w:rPr>
          <w:rFonts w:eastAsia="仿宋_GB2312"/>
          <w:color w:val="000000" w:themeColor="text1"/>
          <w:sz w:val="28"/>
          <w:szCs w:val="28"/>
        </w:rPr>
        <w:t>社科规划课题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公正性。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如获准立项，我承诺以本表为有约束力的协议，遵守浙江省社科工作办的有关规定，崇尚精品</w:t>
      </w:r>
      <w:r w:rsidRPr="00522E01">
        <w:rPr>
          <w:rFonts w:eastAsia="仿宋_GB2312"/>
          <w:color w:val="000000" w:themeColor="text1"/>
          <w:sz w:val="28"/>
          <w:szCs w:val="28"/>
        </w:rPr>
        <w:t>、严谨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治学、</w:t>
      </w:r>
      <w:r w:rsidRPr="00522E01">
        <w:rPr>
          <w:rFonts w:eastAsia="仿宋_GB2312"/>
          <w:color w:val="000000" w:themeColor="text1"/>
          <w:sz w:val="28"/>
          <w:szCs w:val="28"/>
        </w:rPr>
        <w:t>注重诚信、讲求责任，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按计划认真开展研究工作，取得预期研究成果。浙江省社科工作办有权使用本表所有数据和资料。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522E01">
      <w:pPr>
        <w:snapToGrid w:val="0"/>
        <w:spacing w:line="264" w:lineRule="auto"/>
        <w:ind w:firstLineChars="1700" w:firstLine="481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申请者（签章）：</w:t>
      </w:r>
    </w:p>
    <w:p w:rsidR="00C42AEF" w:rsidRPr="00522E01" w:rsidRDefault="00C42AEF" w:rsidP="00522E01">
      <w:pPr>
        <w:snapToGrid w:val="0"/>
        <w:spacing w:line="264" w:lineRule="auto"/>
        <w:ind w:firstLineChars="1800" w:firstLine="510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6D6873"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承担单位承诺：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本单位对申请者填写的各项内容的真实性负责，保证</w:t>
      </w:r>
      <w:r w:rsidRPr="00522E01">
        <w:rPr>
          <w:rFonts w:eastAsia="仿宋_GB2312"/>
          <w:color w:val="000000" w:themeColor="text1"/>
          <w:sz w:val="28"/>
          <w:szCs w:val="28"/>
        </w:rPr>
        <w:t>没有不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符合</w:t>
      </w:r>
      <w:r w:rsidRPr="00522E01">
        <w:rPr>
          <w:rFonts w:eastAsia="仿宋_GB2312"/>
          <w:color w:val="000000" w:themeColor="text1"/>
          <w:sz w:val="28"/>
          <w:szCs w:val="28"/>
        </w:rPr>
        <w:t>申报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的情形，没有知识产权的争议。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本</w:t>
      </w:r>
      <w:r w:rsidRPr="00522E01">
        <w:rPr>
          <w:rFonts w:eastAsia="仿宋_GB2312"/>
          <w:color w:val="000000" w:themeColor="text1"/>
          <w:sz w:val="28"/>
          <w:szCs w:val="28"/>
        </w:rPr>
        <w:t>单位承诺遵守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</w:t>
      </w:r>
      <w:r w:rsidRPr="00522E01">
        <w:rPr>
          <w:rFonts w:eastAsia="仿宋_GB2312"/>
          <w:color w:val="000000" w:themeColor="text1"/>
          <w:sz w:val="28"/>
          <w:szCs w:val="28"/>
        </w:rPr>
        <w:t>评审纪律，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杜绝可能</w:t>
      </w:r>
      <w:r w:rsidRPr="00522E01">
        <w:rPr>
          <w:rFonts w:eastAsia="仿宋_GB2312"/>
          <w:color w:val="000000" w:themeColor="text1"/>
          <w:sz w:val="28"/>
          <w:szCs w:val="28"/>
        </w:rPr>
        <w:t>影响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</w:t>
      </w:r>
      <w:r w:rsidRPr="00522E01">
        <w:rPr>
          <w:rFonts w:eastAsia="仿宋_GB2312"/>
          <w:color w:val="000000" w:themeColor="text1"/>
          <w:sz w:val="28"/>
          <w:szCs w:val="28"/>
        </w:rPr>
        <w:t>评审的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不端行为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proofErr w:type="gramStart"/>
      <w:r w:rsidRPr="00522E01">
        <w:rPr>
          <w:rFonts w:eastAsia="仿宋_GB2312" w:hint="eastAsia"/>
          <w:color w:val="000000" w:themeColor="text1"/>
          <w:sz w:val="28"/>
          <w:szCs w:val="28"/>
        </w:rPr>
        <w:t>维护省</w:t>
      </w:r>
      <w:proofErr w:type="gramEnd"/>
      <w:r w:rsidRPr="00522E01">
        <w:rPr>
          <w:rFonts w:eastAsia="仿宋_GB2312"/>
          <w:color w:val="000000" w:themeColor="text1"/>
          <w:sz w:val="28"/>
          <w:szCs w:val="28"/>
        </w:rPr>
        <w:t>社科规划课题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公正性。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522E01">
      <w:pPr>
        <w:snapToGrid w:val="0"/>
        <w:spacing w:line="264" w:lineRule="auto"/>
        <w:ind w:firstLineChars="1650" w:firstLine="4675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单位（盖章）：</w:t>
      </w:r>
    </w:p>
    <w:p w:rsidR="00C42AEF" w:rsidRPr="00522E01" w:rsidRDefault="00C42AEF" w:rsidP="00522E01">
      <w:pPr>
        <w:snapToGrid w:val="0"/>
        <w:spacing w:line="264" w:lineRule="auto"/>
        <w:ind w:firstLineChars="1700" w:firstLine="4817"/>
        <w:rPr>
          <w:rFonts w:eastAsia="仿宋_GB2312"/>
          <w:bCs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C42AEF" w:rsidRPr="00522E01" w:rsidRDefault="00C42AEF" w:rsidP="006D6873">
      <w:pPr>
        <w:adjustRightInd w:val="0"/>
        <w:snapToGrid w:val="0"/>
        <w:spacing w:line="264" w:lineRule="auto"/>
        <w:rPr>
          <w:rFonts w:eastAsia="仿宋_GB2312"/>
          <w:bCs/>
          <w:color w:val="000000" w:themeColor="text1"/>
          <w:sz w:val="28"/>
          <w:szCs w:val="28"/>
        </w:rPr>
      </w:pPr>
    </w:p>
    <w:p w:rsidR="00C42AEF" w:rsidRPr="00522E01" w:rsidRDefault="00C42AEF" w:rsidP="006D6873"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填表说明：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1．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本表要求用计算机如实填写，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A3纸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双面打印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中缝装订。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/>
          <w:color w:val="000000" w:themeColor="text1"/>
          <w:sz w:val="28"/>
          <w:szCs w:val="28"/>
        </w:rPr>
        <w:t>2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课题类别：</w:t>
      </w:r>
      <w:r w:rsidRPr="00522E01">
        <w:rPr>
          <w:rFonts w:eastAsia="仿宋_GB2312"/>
          <w:color w:val="000000" w:themeColor="text1"/>
          <w:sz w:val="28"/>
          <w:szCs w:val="28"/>
        </w:rPr>
        <w:t>常规课题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、青年课题、交叉学科和冷门“绝学”课题选其一。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3．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学科分类：如应用经济、哲学、艺术学等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20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多种，详见网上申报列表框。申报“交叉学科和冷门绝学课题”时，“学科分类”填写最主要的学科，“二级学科”填写次要学科。</w:t>
      </w:r>
    </w:p>
    <w:p w:rsidR="00C42AEF" w:rsidRPr="00522E01" w:rsidRDefault="00C42AEF" w:rsidP="00C42AEF">
      <w:pPr>
        <w:adjustRightInd w:val="0"/>
        <w:snapToGrid w:val="0"/>
        <w:rPr>
          <w:rFonts w:ascii="仿宋_GB2312" w:eastAsia="仿宋_GB2312"/>
          <w:color w:val="000000" w:themeColor="text1"/>
          <w:sz w:val="24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6"/>
        <w:gridCol w:w="302"/>
        <w:gridCol w:w="652"/>
        <w:gridCol w:w="624"/>
        <w:gridCol w:w="16"/>
        <w:gridCol w:w="441"/>
        <w:gridCol w:w="90"/>
        <w:gridCol w:w="729"/>
        <w:gridCol w:w="81"/>
        <w:gridCol w:w="253"/>
        <w:gridCol w:w="641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  <w:t>常规课题</w:t>
            </w:r>
            <w:r w:rsidRPr="00522E01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 xml:space="preserve">  青年课题  交叉学科和冷门“绝学”课题（三选一）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4</w:t>
            </w:r>
            <w:r w:rsidRPr="00522E01">
              <w:rPr>
                <w:rFonts w:ascii="宋体"/>
                <w:color w:val="000000" w:themeColor="text1"/>
                <w:sz w:val="21"/>
                <w:szCs w:val="21"/>
              </w:rPr>
              <w:t>0</w:t>
            </w: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522E01">
            <w:pPr>
              <w:widowControl/>
              <w:snapToGrid w:val="0"/>
              <w:ind w:firstLineChars="100" w:firstLine="213"/>
              <w:jc w:val="left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1.是    2.否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学科分类（详见</w:t>
            </w: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>网上申报列表框）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主要参加者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行政职务　　</w:t>
            </w:r>
            <w:proofErr w:type="gramStart"/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1.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专著   2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论文  3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研究报告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 xml:space="preserve">   4.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其它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：___________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字数（论文篇数）：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成果去向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1.公开出版  2.公开发表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ind w:firstLineChars="50" w:firstLine="107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 月  日</w:t>
            </w:r>
          </w:p>
        </w:tc>
      </w:tr>
    </w:tbl>
    <w:p w:rsidR="00C42AEF" w:rsidRPr="00522E01" w:rsidRDefault="00C42AEF" w:rsidP="00C42AEF">
      <w:pPr>
        <w:rPr>
          <w:rFonts w:ascii="宋体"/>
          <w:color w:val="000000" w:themeColor="text1"/>
          <w:sz w:val="21"/>
        </w:rPr>
      </w:pPr>
      <w:r w:rsidRPr="00522E01">
        <w:rPr>
          <w:rFonts w:ascii="宋体"/>
          <w:bCs/>
          <w:color w:val="000000" w:themeColor="text1"/>
          <w:sz w:val="28"/>
          <w:szCs w:val="28"/>
        </w:rPr>
        <w:br w:type="page"/>
      </w: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二、课题设计论证</w:t>
      </w:r>
      <w:r w:rsidRPr="00522E01">
        <w:rPr>
          <w:rFonts w:ascii="宋体" w:hint="eastAsia"/>
          <w:color w:val="000000" w:themeColor="text1"/>
          <w:sz w:val="21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C42AEF" w:rsidRPr="00522E01" w:rsidTr="00C42AEF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/>
                <w:bCs/>
                <w:color w:val="000000" w:themeColor="text1"/>
                <w:sz w:val="21"/>
              </w:rPr>
              <w:t>1.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选题：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本课题国内外研究现状述评，选题的意义；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2.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内容：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本课题研究的基本思路、主要内容、基本步骤；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3.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预期价值：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本课题研究学术观点、学术思想的特色和创新；4.预期</w:t>
            </w:r>
            <w:r w:rsidRPr="00522E01">
              <w:rPr>
                <w:rFonts w:ascii="宋体"/>
                <w:color w:val="000000" w:themeColor="text1"/>
                <w:sz w:val="21"/>
              </w:rPr>
              <w:t>成果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及实际应用价值、成果去向；5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参考文献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（课题负责人的成果不列入参考文献，</w:t>
            </w:r>
            <w:proofErr w:type="gramStart"/>
            <w:r w:rsidRPr="00522E01">
              <w:rPr>
                <w:rFonts w:ascii="宋体" w:hint="eastAsia"/>
                <w:color w:val="000000" w:themeColor="text1"/>
                <w:sz w:val="21"/>
              </w:rPr>
              <w:t>限填1</w:t>
            </w:r>
            <w:r w:rsidRPr="00522E01">
              <w:rPr>
                <w:rFonts w:ascii="宋体"/>
                <w:color w:val="000000" w:themeColor="text1"/>
                <w:sz w:val="21"/>
              </w:rPr>
              <w:t>0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项</w:t>
            </w:r>
            <w:proofErr w:type="gramEnd"/>
            <w:r w:rsidRPr="00522E01">
              <w:rPr>
                <w:rFonts w:ascii="宋体" w:hint="eastAsia"/>
                <w:color w:val="000000" w:themeColor="text1"/>
                <w:sz w:val="21"/>
              </w:rPr>
              <w:t>）。</w:t>
            </w:r>
          </w:p>
        </w:tc>
      </w:tr>
    </w:tbl>
    <w:p w:rsidR="00C42AEF" w:rsidRPr="00522E01" w:rsidRDefault="00C42AEF" w:rsidP="00522E01">
      <w:pPr>
        <w:ind w:left="427" w:hangingChars="200" w:hanging="427"/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color w:val="000000" w:themeColor="text1"/>
          <w:sz w:val="21"/>
        </w:rPr>
        <w:br w:type="page"/>
      </w:r>
      <w:r w:rsidRPr="00522E01">
        <w:rPr>
          <w:rFonts w:ascii="宋体" w:hint="eastAsia"/>
          <w:bCs/>
          <w:color w:val="000000" w:themeColor="text1"/>
          <w:sz w:val="28"/>
          <w:szCs w:val="28"/>
        </w:rPr>
        <w:lastRenderedPageBreak/>
        <w:t>三、完成项目的条件和保证</w:t>
      </w:r>
      <w:r w:rsidRPr="00522E01">
        <w:rPr>
          <w:rFonts w:ascii="宋体" w:hint="eastAsia"/>
          <w:color w:val="000000" w:themeColor="text1"/>
          <w:sz w:val="21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C42AEF" w:rsidRPr="00522E01" w:rsidTr="00C42AEF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2B4563">
            <w:pPr>
              <w:snapToGrid w:val="0"/>
              <w:spacing w:beforeLines="50" w:before="300"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/>
                <w:color w:val="000000" w:themeColor="text1"/>
                <w:sz w:val="21"/>
              </w:rPr>
              <w:t>1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．课题组近年来已有的相关研究成果（负责人和参加者分开填写。</w:t>
            </w:r>
            <w:proofErr w:type="gramStart"/>
            <w:r w:rsidRPr="00522E01">
              <w:rPr>
                <w:rFonts w:ascii="宋体" w:hint="eastAsia"/>
                <w:color w:val="000000" w:themeColor="text1"/>
                <w:sz w:val="21"/>
              </w:rPr>
              <w:t>共限填</w:t>
            </w:r>
            <w:proofErr w:type="gramEnd"/>
            <w:r w:rsidRPr="00522E01">
              <w:rPr>
                <w:rFonts w:ascii="宋体"/>
                <w:color w:val="000000" w:themeColor="text1"/>
                <w:sz w:val="21"/>
              </w:rPr>
              <w:t>10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项）。</w:t>
            </w:r>
            <w:r w:rsidRPr="00522E01">
              <w:rPr>
                <w:rFonts w:ascii="宋体"/>
                <w:color w:val="000000" w:themeColor="text1"/>
                <w:sz w:val="21"/>
              </w:rPr>
              <w:t>2.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为本课题研究已作的前期准备工作（已收集的数据，进行的调查研究，写出的部分初稿等）</w:t>
            </w:r>
            <w:r w:rsidRPr="00522E01">
              <w:rPr>
                <w:rFonts w:ascii="宋体"/>
                <w:color w:val="000000" w:themeColor="text1"/>
                <w:sz w:val="21"/>
              </w:rPr>
              <w:t>3.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课题负责人曾完成哪些重要研究课题，科研成果的社会评价（引用、转载、获奖及被采纳情况）。</w:t>
            </w:r>
            <w:r w:rsidRPr="00522E01">
              <w:rPr>
                <w:rFonts w:ascii="宋体"/>
                <w:color w:val="000000" w:themeColor="text1"/>
                <w:sz w:val="21"/>
              </w:rPr>
              <w:t>4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．完成本课题的时间保证及科研条件。</w:t>
            </w:r>
          </w:p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 w:rsidR="00C42AEF" w:rsidRPr="00522E01" w:rsidRDefault="00C42AEF" w:rsidP="00522E01">
      <w:pPr>
        <w:snapToGrid w:val="0"/>
        <w:spacing w:line="300" w:lineRule="auto"/>
        <w:ind w:left="330" w:hangingChars="180" w:hanging="330"/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rFonts w:hint="eastAsia"/>
          <w:color w:val="000000" w:themeColor="text1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课题负责人和课题组成员的成果要分开填写。</w:t>
      </w:r>
      <w:r w:rsidRPr="00522E01">
        <w:rPr>
          <w:rFonts w:ascii="宋体"/>
          <w:bCs/>
          <w:color w:val="000000" w:themeColor="text1"/>
          <w:sz w:val="28"/>
          <w:szCs w:val="28"/>
        </w:rPr>
        <w:br w:type="page"/>
      </w: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C42AEF" w:rsidRPr="00522E01" w:rsidTr="00C42AEF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如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转为自筹经费课题，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是否能保证课题有经费来源</w:t>
            </w:r>
          </w:p>
          <w:p w:rsidR="00C42AEF" w:rsidRPr="00522E01" w:rsidRDefault="00C42AEF" w:rsidP="00C42AEF">
            <w:pPr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（限高职学院、地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方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党校和地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方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1．是   2．否</w:t>
            </w:r>
          </w:p>
        </w:tc>
      </w:tr>
      <w:tr w:rsidR="00C42AEF" w:rsidRPr="00522E01" w:rsidTr="00C42AEF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napToGrid w:val="0"/>
              <w:spacing w:line="300" w:lineRule="auto"/>
              <w:ind w:firstLine="432"/>
              <w:rPr>
                <w:rFonts w:ascii="宋体" w:hAnsi="宋体" w:cs="宋体"/>
                <w:color w:val="000000" w:themeColor="text1"/>
                <w:sz w:val="24"/>
              </w:rPr>
            </w:pPr>
            <w:r w:rsidRPr="00522E01">
              <w:rPr>
                <w:rFonts w:ascii="宋体" w:hAnsi="宋体" w:cs="宋体" w:hint="eastAsia"/>
                <w:color w:val="000000" w:themeColor="text1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522E01">
            <w:pPr>
              <w:snapToGrid w:val="0"/>
              <w:spacing w:line="300" w:lineRule="auto"/>
              <w:ind w:firstLineChars="2200" w:firstLine="4693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单位负责人签名（章）：  公章</w:t>
            </w:r>
          </w:p>
          <w:p w:rsidR="00C42AEF" w:rsidRPr="00522E01" w:rsidRDefault="00C42AEF" w:rsidP="00522E01">
            <w:pPr>
              <w:snapToGrid w:val="0"/>
              <w:spacing w:line="300" w:lineRule="auto"/>
              <w:ind w:right="525" w:firstLineChars="2650" w:firstLine="5653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年  月   日</w:t>
            </w:r>
          </w:p>
        </w:tc>
      </w:tr>
    </w:tbl>
    <w:p w:rsidR="00C42AEF" w:rsidRPr="00522E01" w:rsidRDefault="00C42AEF" w:rsidP="00C42AEF">
      <w:pPr>
        <w:spacing w:line="360" w:lineRule="exact"/>
        <w:rPr>
          <w:rFonts w:ascii="宋体" w:hAnsi="宋体"/>
          <w:color w:val="000000" w:themeColor="text1"/>
          <w:sz w:val="21"/>
        </w:rPr>
      </w:pPr>
    </w:p>
    <w:p w:rsidR="00C42AEF" w:rsidRPr="00522E01" w:rsidRDefault="00C42AEF" w:rsidP="00C42AEF">
      <w:pPr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361"/>
        <w:gridCol w:w="1049"/>
        <w:gridCol w:w="567"/>
      </w:tblGrid>
      <w:tr w:rsidR="00C42AEF" w:rsidRPr="00522E01" w:rsidTr="00C42AEF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</w:t>
            </w:r>
            <w:r w:rsidRPr="00522E01"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学科</w:t>
            </w:r>
            <w:r w:rsidRPr="00522E01"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赞成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反对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弃权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表决</w:t>
            </w:r>
            <w:r w:rsidRPr="00522E01"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</w:t>
            </w:r>
            <w:r w:rsidRPr="00522E01"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学科</w:t>
            </w:r>
            <w:r w:rsidRPr="00522E01"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赞成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反对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弃权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表决</w:t>
            </w:r>
            <w:r w:rsidRPr="00522E01"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 w:rsidR="00C42AEF" w:rsidRPr="00522E01" w:rsidRDefault="00C42AEF" w:rsidP="00C42AEF">
      <w:pPr>
        <w:spacing w:line="360" w:lineRule="exact"/>
        <w:rPr>
          <w:rFonts w:ascii="宋体" w:hAnsi="宋体"/>
          <w:color w:val="000000" w:themeColor="text1"/>
          <w:sz w:val="21"/>
        </w:rPr>
      </w:pPr>
    </w:p>
    <w:p w:rsidR="00C42AEF" w:rsidRPr="00522E01" w:rsidRDefault="00C42AEF" w:rsidP="00C42AEF">
      <w:pPr>
        <w:spacing w:line="360" w:lineRule="exact"/>
        <w:rPr>
          <w:rFonts w:ascii="宋体"/>
          <w:color w:val="000000" w:themeColor="text1"/>
          <w:sz w:val="21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C42AEF" w:rsidRPr="00522E01" w:rsidTr="00C42AEF">
        <w:trPr>
          <w:trHeight w:val="257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pacing w:line="360" w:lineRule="exact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pacing w:line="360" w:lineRule="exact"/>
              <w:ind w:leftChars="-223" w:left="-721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522E01">
            <w:pPr>
              <w:spacing w:line="360" w:lineRule="exact"/>
              <w:ind w:firstLineChars="2777" w:firstLine="5924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签章：</w:t>
            </w:r>
          </w:p>
          <w:p w:rsidR="00C42AEF" w:rsidRPr="00522E01" w:rsidRDefault="00C42AEF" w:rsidP="00522E01">
            <w:pPr>
              <w:spacing w:line="360" w:lineRule="exact"/>
              <w:ind w:firstLineChars="2750" w:firstLine="5867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年   月   日</w:t>
            </w:r>
          </w:p>
        </w:tc>
      </w:tr>
    </w:tbl>
    <w:p w:rsidR="00C42AEF" w:rsidRPr="00522E01" w:rsidRDefault="00C42AEF" w:rsidP="00C42AEF">
      <w:pPr>
        <w:widowControl/>
        <w:jc w:val="left"/>
        <w:rPr>
          <w:bCs/>
          <w:color w:val="000000" w:themeColor="text1"/>
          <w:sz w:val="36"/>
        </w:rPr>
      </w:pPr>
    </w:p>
    <w:sectPr w:rsidR="00C42AEF" w:rsidRPr="00522E01" w:rsidSect="00C42AEF">
      <w:footerReference w:type="even" r:id="rId9"/>
      <w:footerReference w:type="default" r:id="rId10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EC" w:rsidRDefault="00C144EC" w:rsidP="00042B94">
      <w:r>
        <w:separator/>
      </w:r>
    </w:p>
  </w:endnote>
  <w:endnote w:type="continuationSeparator" w:id="0">
    <w:p w:rsidR="00C144EC" w:rsidRDefault="00C144EC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2B4563" w:rsidRPr="002B4563">
      <w:rPr>
        <w:rFonts w:ascii="宋体" w:hAnsi="宋体"/>
        <w:noProof/>
        <w:sz w:val="28"/>
        <w:szCs w:val="28"/>
        <w:lang w:val="zh-CN"/>
      </w:rPr>
      <w:t>6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2B4563" w:rsidRPr="002B4563">
      <w:rPr>
        <w:rFonts w:ascii="宋体" w:hAnsi="宋体"/>
        <w:noProof/>
        <w:sz w:val="28"/>
        <w:szCs w:val="28"/>
        <w:lang w:val="zh-CN"/>
      </w:rPr>
      <w:t>5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EC" w:rsidRDefault="00C144EC" w:rsidP="00042B94">
      <w:r>
        <w:separator/>
      </w:r>
    </w:p>
  </w:footnote>
  <w:footnote w:type="continuationSeparator" w:id="0">
    <w:p w:rsidR="00C144EC" w:rsidRDefault="00C144EC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B4563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32FAA"/>
    <w:rsid w:val="004437DB"/>
    <w:rsid w:val="00476F62"/>
    <w:rsid w:val="00487DA7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144EC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17E1-4E6F-4EE2-A419-749E9C2E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1879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2023-04-25T09:43:00Z</cp:lastPrinted>
  <dcterms:created xsi:type="dcterms:W3CDTF">2023-04-27T01:58:00Z</dcterms:created>
  <dcterms:modified xsi:type="dcterms:W3CDTF">2023-04-27T01:58:00Z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